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4B34F2F3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F1E00D" wp14:editId="492D1C27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E5EBB2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DDE4E" wp14:editId="5D6643E1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3082C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36095FBE" w14:textId="197733B7" w:rsidR="005E4C34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4C34">
        <w:rPr>
          <w:rFonts w:ascii="Times New Roman" w:hAnsi="Times New Roman" w:cs="Times New Roman"/>
          <w:sz w:val="24"/>
          <w:szCs w:val="24"/>
        </w:rPr>
        <w:t xml:space="preserve">The Kearney Rendering Service was located in Kearney, NE and served as a business that would remove dead stock. Its advertisement is located on the </w:t>
      </w:r>
      <w:r w:rsidR="001671BA">
        <w:rPr>
          <w:rFonts w:ascii="Times New Roman" w:hAnsi="Times New Roman" w:cs="Times New Roman"/>
          <w:sz w:val="24"/>
          <w:szCs w:val="24"/>
        </w:rPr>
        <w:t>Kearney area</w:t>
      </w:r>
      <w:r w:rsidR="005E4C34">
        <w:rPr>
          <w:rFonts w:ascii="Times New Roman" w:hAnsi="Times New Roman" w:cs="Times New Roman"/>
          <w:sz w:val="24"/>
          <w:szCs w:val="24"/>
        </w:rPr>
        <w:t xml:space="preserve"> curtain. </w:t>
      </w:r>
      <w:bookmarkStart w:id="0" w:name="_GoBack"/>
      <w:bookmarkEnd w:id="0"/>
    </w:p>
    <w:p w14:paraId="49593336" w14:textId="22CD75EB" w:rsidR="009C5794" w:rsidRDefault="005E4C34" w:rsidP="005E4C3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</w:rPr>
        <w:drawing>
          <wp:inline distT="0" distB="0" distL="0" distR="0" wp14:anchorId="3F31900A" wp14:editId="4001DC17">
            <wp:extent cx="2533015" cy="2671867"/>
            <wp:effectExtent l="0" t="0" r="6985" b="0"/>
            <wp:docPr id="87" name="Picture 87" descr="../Desktop/Screen%20Shot%202022-02-14%20at%202.42.0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Screen%20Shot%202022-02-14%20at%202.42.05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43" cy="26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53533" w14:textId="1FB6AD03" w:rsidR="005E4C34" w:rsidRDefault="005E4C34" w:rsidP="005E4C3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5E4C34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>: 9/9/1971)</w:t>
      </w:r>
    </w:p>
    <w:p w14:paraId="7E0E7DC6" w14:textId="0AE81313" w:rsidR="00884A21" w:rsidRDefault="00884A21" w:rsidP="009C579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FC08FF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32782" w14:textId="77777777" w:rsidR="00D706DF" w:rsidRDefault="00D706DF" w:rsidP="001833C5">
      <w:pPr>
        <w:spacing w:after="0" w:line="240" w:lineRule="auto"/>
      </w:pPr>
      <w:r>
        <w:separator/>
      </w:r>
    </w:p>
  </w:endnote>
  <w:endnote w:type="continuationSeparator" w:id="0">
    <w:p w14:paraId="55EE18EF" w14:textId="77777777" w:rsidR="00D706DF" w:rsidRDefault="00D706DF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F7D58F" w14:textId="77777777" w:rsidR="00D706DF" w:rsidRDefault="00D706DF" w:rsidP="001833C5">
      <w:pPr>
        <w:spacing w:after="0" w:line="240" w:lineRule="auto"/>
      </w:pPr>
      <w:r>
        <w:separator/>
      </w:r>
    </w:p>
  </w:footnote>
  <w:footnote w:type="continuationSeparator" w:id="0">
    <w:p w14:paraId="16E614B6" w14:textId="77777777" w:rsidR="00D706DF" w:rsidRDefault="00D706DF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476F13" w14:textId="7206D361" w:rsidR="001833C5" w:rsidRPr="001833C5" w:rsidRDefault="009C5794" w:rsidP="009C5794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45FCC826" wp14:editId="0D972F4D">
          <wp:extent cx="1348596" cy="761721"/>
          <wp:effectExtent l="0" t="0" r="0" b="635"/>
          <wp:docPr id="6" name="Picture 6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69" cy="79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E4C34">
      <w:rPr>
        <w:rFonts w:ascii="Calibri" w:hAnsi="Calibri" w:cs="Calibri"/>
        <w:sz w:val="40"/>
        <w:szCs w:val="40"/>
      </w:rPr>
      <w:t xml:space="preserve">    </w:t>
    </w:r>
    <w:r>
      <w:rPr>
        <w:rFonts w:ascii="Calibri" w:hAnsi="Calibri" w:cs="Calibri"/>
        <w:sz w:val="40"/>
        <w:szCs w:val="40"/>
      </w:rPr>
      <w:t xml:space="preserve">   </w:t>
    </w:r>
    <w:r w:rsidR="005E4C34">
      <w:rPr>
        <w:rFonts w:ascii="Calibri" w:hAnsi="Calibri" w:cs="Calibri"/>
        <w:sz w:val="40"/>
        <w:szCs w:val="40"/>
      </w:rPr>
      <w:t>Kearney Rendering Service</w:t>
    </w:r>
    <w:r w:rsidR="002A68FE">
      <w:rPr>
        <w:rFonts w:ascii="Calibri" w:hAnsi="Calibri" w:cs="Calibri"/>
        <w:sz w:val="40"/>
        <w:szCs w:val="40"/>
      </w:rPr>
      <w:t xml:space="preserve"> </w:t>
    </w:r>
    <w:r w:rsidR="005E4C34">
      <w:rPr>
        <w:rFonts w:ascii="Calibri" w:hAnsi="Calibri" w:cs="Calibri"/>
        <w:sz w:val="40"/>
        <w:szCs w:val="40"/>
      </w:rPr>
      <w:t xml:space="preserve">    </w:t>
    </w:r>
    <w:r>
      <w:rPr>
        <w:rFonts w:ascii="Calibri" w:hAnsi="Calibri" w:cs="Calibri"/>
        <w:sz w:val="40"/>
        <w:szCs w:val="40"/>
      </w:rPr>
      <w:t xml:space="preserve">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7BFE5A1C" wp14:editId="67D3ECC4">
          <wp:extent cx="1343469" cy="758825"/>
          <wp:effectExtent l="0" t="0" r="3175" b="3175"/>
          <wp:docPr id="7" name="Picture 7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17" cy="795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9A8"/>
    <w:rsid w:val="0009007E"/>
    <w:rsid w:val="000C470A"/>
    <w:rsid w:val="00121A90"/>
    <w:rsid w:val="001671BA"/>
    <w:rsid w:val="001833C5"/>
    <w:rsid w:val="00194921"/>
    <w:rsid w:val="001E5AA2"/>
    <w:rsid w:val="002A68FE"/>
    <w:rsid w:val="002C2B5C"/>
    <w:rsid w:val="00330317"/>
    <w:rsid w:val="00383C54"/>
    <w:rsid w:val="003D6DF5"/>
    <w:rsid w:val="00402E1F"/>
    <w:rsid w:val="00443DA9"/>
    <w:rsid w:val="00485A69"/>
    <w:rsid w:val="004F29A8"/>
    <w:rsid w:val="005E4C34"/>
    <w:rsid w:val="00664091"/>
    <w:rsid w:val="00743046"/>
    <w:rsid w:val="007E4D94"/>
    <w:rsid w:val="008005CE"/>
    <w:rsid w:val="00874EB1"/>
    <w:rsid w:val="00884A21"/>
    <w:rsid w:val="009C5794"/>
    <w:rsid w:val="009D2A3F"/>
    <w:rsid w:val="009F50C8"/>
    <w:rsid w:val="00A72065"/>
    <w:rsid w:val="00D11B51"/>
    <w:rsid w:val="00D706DF"/>
    <w:rsid w:val="00DF069A"/>
    <w:rsid w:val="00E11766"/>
    <w:rsid w:val="00E33FD8"/>
    <w:rsid w:val="00E45FA0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EEFE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5%20(Spoh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Wix-5 (Spohn).dotx</Template>
  <TotalTime>6</TotalTime>
  <Pages>1</Pages>
  <Words>29</Words>
  <Characters>169</Characters>
  <Application>Microsoft Macintosh Word</Application>
  <DocSecurity>0</DocSecurity>
  <Lines>1</Lines>
  <Paragraphs>1</Paragraphs>
  <ScaleCrop>false</ScaleCrop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2022-04-11T19:18:00Z</dcterms:created>
  <dcterms:modified xsi:type="dcterms:W3CDTF">2022-04-12T19:03:00Z</dcterms:modified>
</cp:coreProperties>
</file>