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1068F2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30EB7" wp14:editId="62285C65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7CB64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D6755" wp14:editId="1D21FD26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C325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38332BE" w14:textId="0E66C6E0" w:rsidR="00842D59" w:rsidRDefault="00842D5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A.G. Bower and Son Funeral Home was located in Kearney</w:t>
      </w:r>
      <w:r w:rsidR="00327A44">
        <w:rPr>
          <w:rFonts w:ascii="Times New Roman" w:hAnsi="Times New Roman" w:cs="Times New Roman"/>
          <w:sz w:val="24"/>
          <w:szCs w:val="24"/>
        </w:rPr>
        <w:t>, 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7A44">
        <w:rPr>
          <w:rFonts w:ascii="Times New Roman" w:hAnsi="Times New Roman" w:cs="Times New Roman"/>
          <w:sz w:val="24"/>
          <w:szCs w:val="24"/>
        </w:rPr>
        <w:t>The business was established in 1902.</w:t>
      </w:r>
      <w:r>
        <w:rPr>
          <w:rFonts w:ascii="Times New Roman" w:hAnsi="Times New Roman" w:cs="Times New Roman"/>
          <w:sz w:val="24"/>
          <w:szCs w:val="24"/>
        </w:rPr>
        <w:t xml:space="preserve"> The Bower’s had a big enough business within Kearney, that they were even listed as some of the Boosters of Kearney as of 1910. A.G. Bower passed away in 1945. </w:t>
      </w:r>
      <w:bookmarkStart w:id="0" w:name="_GoBack"/>
      <w:bookmarkEnd w:id="0"/>
    </w:p>
    <w:p w14:paraId="63AE3942" w14:textId="69FD9F56" w:rsidR="00884A21" w:rsidRDefault="00842D59" w:rsidP="00842D5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6A09A" wp14:editId="64BE05E5">
                <wp:simplePos x="0" y="0"/>
                <wp:positionH relativeFrom="column">
                  <wp:posOffset>-5715</wp:posOffset>
                </wp:positionH>
                <wp:positionV relativeFrom="paragraph">
                  <wp:posOffset>1848485</wp:posOffset>
                </wp:positionV>
                <wp:extent cx="973988" cy="111760"/>
                <wp:effectExtent l="0" t="0" r="93345" b="914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988" cy="111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FCC8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.45pt;margin-top:145.55pt;width:76.7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Pr="00842D59">
        <w:rPr>
          <w:rFonts w:ascii="Times New Roman" w:hAnsi="Times New Roman" w:cs="Times New Roman"/>
          <w:noProof/>
          <w:color w:val="002060"/>
          <w:highlight w:val="yellow"/>
        </w:rPr>
        <w:drawing>
          <wp:inline distT="0" distB="0" distL="0" distR="0" wp14:anchorId="4E8D2D70" wp14:editId="29F9C127">
            <wp:extent cx="4751621" cy="3541235"/>
            <wp:effectExtent l="0" t="0" r="0" b="0"/>
            <wp:docPr id="163" name="Picture 163" descr="../Desktop/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Desktop/IMG_05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20" cy="35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8110" w14:textId="68F51834" w:rsidR="00884A21" w:rsidRDefault="00842D59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(1910 Kearney Boosters) </w:t>
      </w:r>
    </w:p>
    <w:p w14:paraId="2EB8EF0E" w14:textId="07B7A5EF" w:rsidR="001018A6" w:rsidRDefault="001018A6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2B657DFE" wp14:editId="6F9F4DA4">
            <wp:extent cx="4406093" cy="2335111"/>
            <wp:effectExtent l="0" t="0" r="0" b="1905"/>
            <wp:docPr id="136" name="Picture 136" descr="../Desktop/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IMG_05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63" cy="23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7AA6" w14:textId="77777777" w:rsidR="001018A6" w:rsidRDefault="001018A6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BE6EE2" w14:textId="631DBD48" w:rsidR="001018A6" w:rsidRDefault="001018A6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lastRenderedPageBreak/>
        <w:drawing>
          <wp:inline distT="0" distB="0" distL="0" distR="0" wp14:anchorId="06F36EDE" wp14:editId="013E0373">
            <wp:extent cx="3939220" cy="2739181"/>
            <wp:effectExtent l="0" t="0" r="0" b="4445"/>
            <wp:docPr id="137" name="Picture 137" descr="../Desktop/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IMG_05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74" cy="27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0E32" w14:textId="16661E4A" w:rsidR="001018A6" w:rsidRPr="00884A21" w:rsidRDefault="001018A6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18A6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3/13/1973)</w:t>
      </w:r>
    </w:p>
    <w:sectPr w:rsidR="001018A6" w:rsidRPr="00884A21" w:rsidSect="00884A2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D5D16" w14:textId="77777777" w:rsidR="00F3633E" w:rsidRDefault="00F3633E" w:rsidP="001833C5">
      <w:pPr>
        <w:spacing w:after="0" w:line="240" w:lineRule="auto"/>
      </w:pPr>
      <w:r>
        <w:separator/>
      </w:r>
    </w:p>
  </w:endnote>
  <w:endnote w:type="continuationSeparator" w:id="0">
    <w:p w14:paraId="08BD9268" w14:textId="77777777" w:rsidR="00F3633E" w:rsidRDefault="00F3633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85E24" w14:textId="77777777" w:rsidR="00F3633E" w:rsidRDefault="00F3633E" w:rsidP="001833C5">
      <w:pPr>
        <w:spacing w:after="0" w:line="240" w:lineRule="auto"/>
      </w:pPr>
      <w:r>
        <w:separator/>
      </w:r>
    </w:p>
  </w:footnote>
  <w:footnote w:type="continuationSeparator" w:id="0">
    <w:p w14:paraId="1A809B6C" w14:textId="77777777" w:rsidR="00F3633E" w:rsidRDefault="00F3633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E9A96" w14:textId="2896BF35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DEDD2FE" wp14:editId="47C40F19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r w:rsidR="00842D59">
      <w:rPr>
        <w:rFonts w:ascii="Calibri" w:hAnsi="Calibri" w:cs="Calibri"/>
        <w:sz w:val="40"/>
        <w:szCs w:val="40"/>
      </w:rPr>
      <w:t xml:space="preserve">A.G. Bower and Son Funeral Home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7840E18" wp14:editId="301D8AA8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14"/>
    <w:rsid w:val="00035814"/>
    <w:rsid w:val="001018A6"/>
    <w:rsid w:val="00121A90"/>
    <w:rsid w:val="001833C5"/>
    <w:rsid w:val="002A68FE"/>
    <w:rsid w:val="002C2B5C"/>
    <w:rsid w:val="00327A44"/>
    <w:rsid w:val="00330317"/>
    <w:rsid w:val="00383C54"/>
    <w:rsid w:val="003D6DF5"/>
    <w:rsid w:val="00485A69"/>
    <w:rsid w:val="0064182E"/>
    <w:rsid w:val="00664091"/>
    <w:rsid w:val="007E4D94"/>
    <w:rsid w:val="008005CE"/>
    <w:rsid w:val="00842D59"/>
    <w:rsid w:val="00874EB1"/>
    <w:rsid w:val="00884A21"/>
    <w:rsid w:val="009D2A3F"/>
    <w:rsid w:val="009F50C8"/>
    <w:rsid w:val="00A72065"/>
    <w:rsid w:val="00D11B51"/>
    <w:rsid w:val="00E10F28"/>
    <w:rsid w:val="00EE7210"/>
    <w:rsid w:val="00F3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AED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3</TotalTime>
  <Pages>2</Pages>
  <Words>47</Words>
  <Characters>268</Characters>
  <Application>Microsoft Macintosh Word</Application>
  <DocSecurity>0</DocSecurity>
  <Lines>2</Lines>
  <Paragraphs>1</Paragraphs>
  <ScaleCrop>false</ScaleCrop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2022-04-05T18:29:00Z</dcterms:created>
  <dcterms:modified xsi:type="dcterms:W3CDTF">2022-04-12T18:51:00Z</dcterms:modified>
</cp:coreProperties>
</file>